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0E24" w14:textId="351F66F5" w:rsidR="008670F1" w:rsidRDefault="008670F1" w:rsidP="008670F1">
      <w:r>
        <w:rPr>
          <w:rFonts w:hint="eastAsia"/>
        </w:rPr>
        <w:t>埼玉県知事　大野元裕様</w:t>
      </w:r>
    </w:p>
    <w:p w14:paraId="10BDA630" w14:textId="569D4977" w:rsidR="008670F1" w:rsidRDefault="008670F1" w:rsidP="008670F1"/>
    <w:p w14:paraId="6B1845C0" w14:textId="6E9979E3" w:rsidR="008670F1" w:rsidRDefault="00387A41" w:rsidP="00387A41">
      <w:pPr>
        <w:ind w:right="840"/>
        <w:jc w:val="center"/>
      </w:pPr>
      <w:r>
        <w:rPr>
          <w:rFonts w:hint="eastAsia"/>
        </w:rPr>
        <w:t xml:space="preserve">　　　　　　　　　　　　　　　　　</w:t>
      </w:r>
      <w:r w:rsidR="008670F1">
        <w:t>2022</w:t>
      </w:r>
      <w:r w:rsidR="008670F1">
        <w:t>年</w:t>
      </w:r>
      <w:r w:rsidR="008670F1">
        <w:t>7</w:t>
      </w:r>
      <w:r w:rsidR="008670F1">
        <w:t>月</w:t>
      </w:r>
      <w:r w:rsidR="008670F1">
        <w:t>1</w:t>
      </w:r>
      <w:r w:rsidR="008670F1">
        <w:rPr>
          <w:rFonts w:hint="eastAsia"/>
        </w:rPr>
        <w:t>9</w:t>
      </w:r>
      <w:r w:rsidR="008670F1">
        <w:t>日</w:t>
      </w:r>
    </w:p>
    <w:p w14:paraId="141B3F16" w14:textId="1A0C0EF4" w:rsidR="008670F1" w:rsidRDefault="008670F1" w:rsidP="00387A41">
      <w:pPr>
        <w:jc w:val="right"/>
      </w:pPr>
      <w:r>
        <w:rPr>
          <w:rFonts w:hint="eastAsia"/>
        </w:rPr>
        <w:t>日本共産党埼玉県議団　団長　柳下礼子</w:t>
      </w:r>
    </w:p>
    <w:p w14:paraId="37E964AE" w14:textId="24443B74" w:rsidR="008670F1" w:rsidRDefault="008670F1" w:rsidP="008670F1"/>
    <w:p w14:paraId="5EE7A6A0" w14:textId="35DBB0E8" w:rsidR="00387A41" w:rsidRDefault="00387A41" w:rsidP="003263E6">
      <w:pPr>
        <w:jc w:val="center"/>
      </w:pPr>
      <w:r>
        <w:rPr>
          <w:rFonts w:hint="eastAsia"/>
        </w:rPr>
        <w:t>記録的な豪雨被害に、緊急で丁寧な</w:t>
      </w:r>
      <w:r w:rsidR="003263E6">
        <w:rPr>
          <w:rFonts w:hint="eastAsia"/>
        </w:rPr>
        <w:t>対策を求める要望書</w:t>
      </w:r>
    </w:p>
    <w:p w14:paraId="38F68BDD" w14:textId="77777777" w:rsidR="00C108C5" w:rsidRDefault="00C108C5" w:rsidP="008670F1">
      <w:pPr>
        <w:ind w:firstLineChars="100" w:firstLine="210"/>
      </w:pPr>
    </w:p>
    <w:p w14:paraId="737D4905" w14:textId="58D24EB2" w:rsidR="008670F1" w:rsidRDefault="00257273" w:rsidP="008670F1">
      <w:pPr>
        <w:ind w:firstLineChars="100" w:firstLine="210"/>
      </w:pPr>
      <w:r>
        <w:rPr>
          <w:rFonts w:hint="eastAsia"/>
        </w:rPr>
        <w:t>７</w:t>
      </w:r>
      <w:r w:rsidR="008670F1">
        <w:t>月</w:t>
      </w:r>
      <w:r w:rsidR="008670F1">
        <w:t>12</w:t>
      </w:r>
      <w:r w:rsidR="008670F1">
        <w:t>日夕方から降った雨は</w:t>
      </w:r>
      <w:r w:rsidR="008670F1">
        <w:rPr>
          <w:rFonts w:hint="eastAsia"/>
        </w:rPr>
        <w:t>、</w:t>
      </w:r>
      <w:r w:rsidR="008670F1">
        <w:t>12</w:t>
      </w:r>
      <w:r w:rsidR="008670F1">
        <w:t>日鳩山町で午後</w:t>
      </w:r>
      <w:r w:rsidR="008670F1">
        <w:t>8</w:t>
      </w:r>
      <w:r w:rsidR="008670F1">
        <w:t>時までの</w:t>
      </w:r>
      <w:r w:rsidR="008670F1">
        <w:t>3</w:t>
      </w:r>
      <w:r w:rsidR="008670F1">
        <w:t>時間に観測史上最大の</w:t>
      </w:r>
      <w:r w:rsidR="008670F1">
        <w:t>263.5</w:t>
      </w:r>
      <w:r w:rsidR="008670F1">
        <w:t>ミリを観測しました。</w:t>
      </w:r>
      <w:r w:rsidR="008670F1">
        <w:rPr>
          <w:rFonts w:hint="eastAsia"/>
        </w:rPr>
        <w:t>鳩山町の</w:t>
      </w:r>
      <w:r w:rsidR="008670F1">
        <w:t>7</w:t>
      </w:r>
      <w:r w:rsidR="008670F1">
        <w:t>月平均降水量は</w:t>
      </w:r>
      <w:r w:rsidR="008670F1">
        <w:t>179.3</w:t>
      </w:r>
      <w:r w:rsidR="008670F1">
        <w:t>ミリで</w:t>
      </w:r>
      <w:r w:rsidR="008670F1">
        <w:t>3</w:t>
      </w:r>
      <w:r w:rsidR="008670F1">
        <w:t>時間で</w:t>
      </w:r>
      <w:r w:rsidR="008670F1">
        <w:t>1</w:t>
      </w:r>
      <w:r w:rsidR="008670F1">
        <w:t>か月分以上の雨がふったことになります。</w:t>
      </w:r>
      <w:r w:rsidR="008670F1">
        <w:rPr>
          <w:rFonts w:hint="eastAsia"/>
        </w:rPr>
        <w:t>被害は県西部</w:t>
      </w:r>
      <w:r w:rsidR="006A293E">
        <w:rPr>
          <w:rFonts w:hint="eastAsia"/>
        </w:rPr>
        <w:t>はじめ</w:t>
      </w:r>
      <w:r w:rsidR="008670F1">
        <w:rPr>
          <w:rFonts w:hint="eastAsia"/>
        </w:rPr>
        <w:t>広域に広がり、床上浸水は</w:t>
      </w:r>
      <w:r w:rsidR="00060F8E">
        <w:rPr>
          <w:rFonts w:hint="eastAsia"/>
        </w:rPr>
        <w:t>42</w:t>
      </w:r>
      <w:r w:rsidR="008670F1">
        <w:rPr>
          <w:rFonts w:hint="eastAsia"/>
        </w:rPr>
        <w:t>世帯、床下浸水</w:t>
      </w:r>
      <w:r w:rsidR="00060F8E">
        <w:rPr>
          <w:rFonts w:hint="eastAsia"/>
        </w:rPr>
        <w:t>79</w:t>
      </w:r>
      <w:r w:rsidR="008670F1">
        <w:rPr>
          <w:rFonts w:hint="eastAsia"/>
        </w:rPr>
        <w:t>世帯</w:t>
      </w:r>
      <w:r w:rsidR="00891807">
        <w:rPr>
          <w:rFonts w:hint="eastAsia"/>
        </w:rPr>
        <w:t>、土砂災害・土砂流出</w:t>
      </w:r>
      <w:r w:rsidR="00060F8E">
        <w:rPr>
          <w:rFonts w:hint="eastAsia"/>
        </w:rPr>
        <w:t>33</w:t>
      </w:r>
      <w:r w:rsidR="00891807">
        <w:rPr>
          <w:rFonts w:hint="eastAsia"/>
        </w:rPr>
        <w:t>件、河川溢水越水</w:t>
      </w:r>
      <w:r w:rsidR="00060F8E">
        <w:rPr>
          <w:rFonts w:hint="eastAsia"/>
        </w:rPr>
        <w:t>5</w:t>
      </w:r>
      <w:r w:rsidR="00891807">
        <w:rPr>
          <w:rFonts w:hint="eastAsia"/>
        </w:rPr>
        <w:t>件などと公表されています</w:t>
      </w:r>
      <w:r w:rsidR="00891807">
        <w:rPr>
          <w:rFonts w:hint="eastAsia"/>
        </w:rPr>
        <w:t>(</w:t>
      </w:r>
      <w:r w:rsidR="00891807">
        <w:rPr>
          <w:rFonts w:hint="eastAsia"/>
        </w:rPr>
        <w:t>第</w:t>
      </w:r>
      <w:r w:rsidR="00060F8E">
        <w:rPr>
          <w:rFonts w:hint="eastAsia"/>
        </w:rPr>
        <w:t>８</w:t>
      </w:r>
      <w:r w:rsidR="00891807">
        <w:rPr>
          <w:rFonts w:hint="eastAsia"/>
        </w:rPr>
        <w:t>報</w:t>
      </w:r>
      <w:r w:rsidR="00E42C3A">
        <w:rPr>
          <w:rFonts w:hint="eastAsia"/>
        </w:rPr>
        <w:t>より</w:t>
      </w:r>
      <w:r w:rsidR="00891807">
        <w:rPr>
          <w:rFonts w:hint="eastAsia"/>
        </w:rPr>
        <w:t>)</w:t>
      </w:r>
    </w:p>
    <w:p w14:paraId="5C3BB4C6" w14:textId="3AE2DEAF" w:rsidR="00891807" w:rsidRDefault="00891807" w:rsidP="008670F1">
      <w:pPr>
        <w:ind w:firstLineChars="100" w:firstLine="210"/>
      </w:pPr>
      <w:r>
        <w:rPr>
          <w:rFonts w:hint="eastAsia"/>
        </w:rPr>
        <w:t>党県議団は、</w:t>
      </w:r>
      <w:r>
        <w:rPr>
          <w:rFonts w:hint="eastAsia"/>
        </w:rPr>
        <w:t>13</w:t>
      </w:r>
      <w:r>
        <w:rPr>
          <w:rFonts w:hint="eastAsia"/>
        </w:rPr>
        <w:t>日に</w:t>
      </w:r>
      <w:r w:rsidR="006C2665">
        <w:rPr>
          <w:rFonts w:hint="eastAsia"/>
        </w:rPr>
        <w:t>ときがわ</w:t>
      </w:r>
      <w:r>
        <w:rPr>
          <w:rFonts w:hint="eastAsia"/>
        </w:rPr>
        <w:t>町をはじめ周辺市町を視察しました。</w:t>
      </w:r>
    </w:p>
    <w:p w14:paraId="0EBD72A6" w14:textId="7C24CB6B" w:rsidR="00891807" w:rsidRDefault="006C2665" w:rsidP="008670F1">
      <w:pPr>
        <w:ind w:firstLineChars="100" w:firstLine="210"/>
      </w:pPr>
      <w:r>
        <w:rPr>
          <w:rFonts w:hint="eastAsia"/>
        </w:rPr>
        <w:t>ときがわ</w:t>
      </w:r>
      <w:r w:rsidR="00891807">
        <w:rPr>
          <w:rFonts w:hint="eastAsia"/>
        </w:rPr>
        <w:t>町関堀では、山の擁壁ががけ崩れにより崩壊し、</w:t>
      </w:r>
      <w:r w:rsidR="00143512">
        <w:rPr>
          <w:rFonts w:hint="eastAsia"/>
        </w:rPr>
        <w:t>擁壁が</w:t>
      </w:r>
      <w:r w:rsidR="00143512">
        <w:rPr>
          <w:rFonts w:hint="eastAsia"/>
        </w:rPr>
        <w:t>6</w:t>
      </w:r>
      <w:r w:rsidR="000A2069">
        <w:rPr>
          <w:rFonts w:hint="eastAsia"/>
        </w:rPr>
        <w:t>軒</w:t>
      </w:r>
      <w:r w:rsidR="00143512">
        <w:rPr>
          <w:rFonts w:hint="eastAsia"/>
        </w:rPr>
        <w:t>の民家を圧迫することによって、家屋が道路側に移動しせり出しています。</w:t>
      </w:r>
      <w:r w:rsidR="00E42C3A">
        <w:rPr>
          <w:rFonts w:hint="eastAsia"/>
        </w:rPr>
        <w:t>家屋は</w:t>
      </w:r>
      <w:r w:rsidR="00143512">
        <w:rPr>
          <w:rFonts w:hint="eastAsia"/>
        </w:rPr>
        <w:t>基礎から破壊されており、全壊</w:t>
      </w:r>
      <w:r w:rsidR="00C72AB8">
        <w:rPr>
          <w:rFonts w:hint="eastAsia"/>
        </w:rPr>
        <w:t>状態です</w:t>
      </w:r>
      <w:r w:rsidR="00143512">
        <w:rPr>
          <w:rFonts w:hint="eastAsia"/>
        </w:rPr>
        <w:t>。このままでは住宅の倒壊の恐れもあり、道路を挟んだ住宅への影響が心配されます。</w:t>
      </w:r>
    </w:p>
    <w:p w14:paraId="2541019F" w14:textId="0F9FD203" w:rsidR="00C72AB8" w:rsidRDefault="00C72AB8" w:rsidP="008670F1">
      <w:pPr>
        <w:ind w:firstLineChars="100" w:firstLine="210"/>
      </w:pPr>
      <w:r>
        <w:rPr>
          <w:rFonts w:hint="eastAsia"/>
        </w:rPr>
        <w:t>東松山市下青</w:t>
      </w:r>
      <w:r w:rsidR="00347F3C">
        <w:rPr>
          <w:rFonts w:hint="eastAsia"/>
        </w:rPr>
        <w:t>鳥</w:t>
      </w:r>
      <w:r>
        <w:rPr>
          <w:rFonts w:hint="eastAsia"/>
        </w:rPr>
        <w:t>では、県道深谷</w:t>
      </w:r>
      <w:r w:rsidR="00A93EDA">
        <w:rPr>
          <w:rFonts w:hint="eastAsia"/>
        </w:rPr>
        <w:t>東松山線が冠水し、沿道の住宅が床下浸水をしました。この地域は豪雨が降るたび冠水し床下浸水を繰り返しています。国とも連携し、県道の冠水をふせぎ、住宅</w:t>
      </w:r>
      <w:r w:rsidR="00D713B4">
        <w:rPr>
          <w:rFonts w:hint="eastAsia"/>
        </w:rPr>
        <w:t>を</w:t>
      </w:r>
      <w:r w:rsidR="00A93EDA">
        <w:rPr>
          <w:rFonts w:hint="eastAsia"/>
        </w:rPr>
        <w:t>浸水</w:t>
      </w:r>
      <w:r w:rsidR="00D713B4">
        <w:rPr>
          <w:rFonts w:hint="eastAsia"/>
        </w:rPr>
        <w:t>から守る対</w:t>
      </w:r>
      <w:r w:rsidR="00A93EDA">
        <w:rPr>
          <w:rFonts w:hint="eastAsia"/>
        </w:rPr>
        <w:t>策が必要です。</w:t>
      </w:r>
    </w:p>
    <w:p w14:paraId="7F3B99F2" w14:textId="708B2616" w:rsidR="00143512" w:rsidRDefault="00143512" w:rsidP="008670F1">
      <w:pPr>
        <w:ind w:firstLineChars="100" w:firstLine="210"/>
      </w:pPr>
      <w:r>
        <w:rPr>
          <w:rFonts w:hint="eastAsia"/>
        </w:rPr>
        <w:t>鳩山町赤沼では、住宅が床上まで浸水し、床下の排水や大量のごみの始末に住民が追われていました。</w:t>
      </w:r>
      <w:r w:rsidR="00C72AB8">
        <w:rPr>
          <w:rFonts w:hint="eastAsia"/>
        </w:rPr>
        <w:t>また鳩川の重郎橋付近では護岸の崩落や土砂流出がおこっています。</w:t>
      </w:r>
    </w:p>
    <w:p w14:paraId="09111CD1" w14:textId="5FC524F9" w:rsidR="00C72AB8" w:rsidRDefault="00A93EDA" w:rsidP="008670F1">
      <w:pPr>
        <w:ind w:firstLineChars="100" w:firstLine="210"/>
      </w:pPr>
      <w:r>
        <w:rPr>
          <w:rFonts w:hint="eastAsia"/>
        </w:rPr>
        <w:t>この度の豪雨は、局地的でしたが、非常に激しいものでした。今後もこのような</w:t>
      </w:r>
      <w:r w:rsidR="00D713B4">
        <w:rPr>
          <w:rFonts w:hint="eastAsia"/>
        </w:rPr>
        <w:t>局地的</w:t>
      </w:r>
      <w:r>
        <w:rPr>
          <w:rFonts w:hint="eastAsia"/>
        </w:rPr>
        <w:t>豪雨が全県で繰り返される可能性もあります。</w:t>
      </w:r>
      <w:r w:rsidR="00D713B4">
        <w:rPr>
          <w:rFonts w:hint="eastAsia"/>
        </w:rPr>
        <w:t>広域的な河川整備や急傾斜地対策が求められることは言うまでもありませんが、被災者を誰一人取り残さない観点で広く支援するため、</w:t>
      </w:r>
      <w:r w:rsidR="008B5AA0">
        <w:rPr>
          <w:rFonts w:hint="eastAsia"/>
        </w:rPr>
        <w:t>災害救助法施行令</w:t>
      </w:r>
      <w:r w:rsidR="008B5AA0">
        <w:rPr>
          <w:rFonts w:hint="eastAsia"/>
        </w:rPr>
        <w:t>1</w:t>
      </w:r>
      <w:r w:rsidR="008B5AA0">
        <w:rPr>
          <w:rFonts w:hint="eastAsia"/>
        </w:rPr>
        <w:t>条</w:t>
      </w:r>
      <w:r w:rsidR="008B5AA0">
        <w:rPr>
          <w:rFonts w:hint="eastAsia"/>
        </w:rPr>
        <w:t>1</w:t>
      </w:r>
      <w:r w:rsidR="008B5AA0">
        <w:rPr>
          <w:rFonts w:hint="eastAsia"/>
        </w:rPr>
        <w:t>項</w:t>
      </w:r>
      <w:r w:rsidR="00D11D78">
        <w:rPr>
          <w:rFonts w:hint="eastAsia"/>
        </w:rPr>
        <w:t>第</w:t>
      </w:r>
      <w:r w:rsidR="00D11D78">
        <w:rPr>
          <w:rFonts w:hint="eastAsia"/>
        </w:rPr>
        <w:t>4</w:t>
      </w:r>
      <w:r w:rsidR="00D11D78">
        <w:rPr>
          <w:rFonts w:hint="eastAsia"/>
        </w:rPr>
        <w:t>号</w:t>
      </w:r>
      <w:r w:rsidR="008B5AA0">
        <w:rPr>
          <w:rFonts w:hint="eastAsia"/>
        </w:rPr>
        <w:t>を積極的に適用すること</w:t>
      </w:r>
      <w:r w:rsidR="00D6134C">
        <w:rPr>
          <w:rFonts w:hint="eastAsia"/>
        </w:rPr>
        <w:t>、埼玉県・市町村被災者安心支援制度の拡充が求められます。</w:t>
      </w:r>
    </w:p>
    <w:p w14:paraId="40D257C8" w14:textId="77777777" w:rsidR="00C108C5" w:rsidRDefault="00C108C5" w:rsidP="008670F1">
      <w:pPr>
        <w:ind w:firstLineChars="100" w:firstLine="210"/>
      </w:pPr>
    </w:p>
    <w:p w14:paraId="54CD7E60" w14:textId="6560776C" w:rsidR="00D6134C" w:rsidRDefault="00D6134C" w:rsidP="008670F1">
      <w:pPr>
        <w:ind w:firstLineChars="100" w:firstLine="210"/>
      </w:pPr>
      <w:r>
        <w:rPr>
          <w:rFonts w:hint="eastAsia"/>
        </w:rPr>
        <w:t>以下、具体的に要望します。</w:t>
      </w:r>
    </w:p>
    <w:p w14:paraId="295E5C57" w14:textId="24092C3B" w:rsidR="00D6134C" w:rsidRDefault="00D6134C" w:rsidP="008670F1">
      <w:pPr>
        <w:ind w:firstLineChars="100" w:firstLine="210"/>
      </w:pPr>
    </w:p>
    <w:p w14:paraId="0EF296DF" w14:textId="2F606C68" w:rsidR="00D6134C" w:rsidRDefault="00D6134C" w:rsidP="00D6134C">
      <w:r>
        <w:rPr>
          <w:rFonts w:hint="eastAsia"/>
        </w:rPr>
        <w:t>一、</w:t>
      </w:r>
      <w:r w:rsidR="006C2665">
        <w:rPr>
          <w:rFonts w:hint="eastAsia"/>
        </w:rPr>
        <w:t>ときがわ</w:t>
      </w:r>
      <w:r>
        <w:rPr>
          <w:rFonts w:hint="eastAsia"/>
        </w:rPr>
        <w:t>町関堀の土砂被害について　危険な家屋を早急に撤去</w:t>
      </w:r>
      <w:r w:rsidR="00387A41">
        <w:rPr>
          <w:rFonts w:hint="eastAsia"/>
        </w:rPr>
        <w:t>す</w:t>
      </w:r>
      <w:r>
        <w:rPr>
          <w:rFonts w:hint="eastAsia"/>
        </w:rPr>
        <w:t>るよう地元町と連携・協力すること。早急に裏の急傾斜</w:t>
      </w:r>
      <w:r w:rsidR="00F92B79">
        <w:rPr>
          <w:rFonts w:hint="eastAsia"/>
        </w:rPr>
        <w:t>地</w:t>
      </w:r>
      <w:r>
        <w:rPr>
          <w:rFonts w:hint="eastAsia"/>
        </w:rPr>
        <w:t>擁壁の復活・強化を図ること。</w:t>
      </w:r>
      <w:r w:rsidR="00E427AA">
        <w:rPr>
          <w:rFonts w:hint="eastAsia"/>
        </w:rPr>
        <w:t>住宅再建を希望する方には、県・市町村被災者安心支援制度などの活用で支援すること</w:t>
      </w:r>
    </w:p>
    <w:p w14:paraId="77A1353B" w14:textId="5ECDBA5F" w:rsidR="00E427AA" w:rsidRDefault="00E427AA" w:rsidP="00D6134C">
      <w:r>
        <w:rPr>
          <w:rFonts w:hint="eastAsia"/>
        </w:rPr>
        <w:t>一、県道深谷東松山線の</w:t>
      </w:r>
      <w:r w:rsidR="00387A41">
        <w:rPr>
          <w:rFonts w:hint="eastAsia"/>
        </w:rPr>
        <w:t>東松山市下青</w:t>
      </w:r>
      <w:r w:rsidR="006C2665">
        <w:rPr>
          <w:rFonts w:hint="eastAsia"/>
        </w:rPr>
        <w:t>鳥</w:t>
      </w:r>
      <w:r w:rsidR="00387A41">
        <w:rPr>
          <w:rFonts w:hint="eastAsia"/>
        </w:rPr>
        <w:t>の</w:t>
      </w:r>
      <w:r>
        <w:rPr>
          <w:rFonts w:hint="eastAsia"/>
        </w:rPr>
        <w:t>冠水対策を急ぐこと</w:t>
      </w:r>
    </w:p>
    <w:p w14:paraId="453E5D4C" w14:textId="1F35B844" w:rsidR="00E427AA" w:rsidRDefault="00E427AA" w:rsidP="00D6134C">
      <w:r>
        <w:rPr>
          <w:rFonts w:hint="eastAsia"/>
        </w:rPr>
        <w:t>一、葛川、飯盛川など溢水・越水のあった河川の対策はもちろん、鳩川など中小河川</w:t>
      </w:r>
      <w:r w:rsidR="00D11D78">
        <w:rPr>
          <w:rFonts w:hint="eastAsia"/>
        </w:rPr>
        <w:t>整備を進めること。</w:t>
      </w:r>
    </w:p>
    <w:p w14:paraId="6AEAC34B" w14:textId="19703D03" w:rsidR="00D11D78" w:rsidRDefault="00D11D78" w:rsidP="00D6134C">
      <w:r>
        <w:rPr>
          <w:rFonts w:hint="eastAsia"/>
        </w:rPr>
        <w:lastRenderedPageBreak/>
        <w:t>一、床上・床下など浸水被害者に支援できるよう、埼玉県・市町村被災者安心支援制度を拡充すること。</w:t>
      </w:r>
    </w:p>
    <w:p w14:paraId="01E1599C" w14:textId="4DCE8623" w:rsidR="00D11D78" w:rsidRDefault="00D11D78" w:rsidP="00D6134C">
      <w:r>
        <w:rPr>
          <w:rFonts w:hint="eastAsia"/>
        </w:rPr>
        <w:t>一、災害救助法施行令</w:t>
      </w:r>
      <w:r>
        <w:rPr>
          <w:rFonts w:hint="eastAsia"/>
        </w:rPr>
        <w:t>1</w:t>
      </w:r>
      <w:r>
        <w:rPr>
          <w:rFonts w:hint="eastAsia"/>
        </w:rPr>
        <w:t>条</w:t>
      </w:r>
      <w:r w:rsidR="00E42C3A">
        <w:rPr>
          <w:rFonts w:hint="eastAsia"/>
        </w:rPr>
        <w:t>1</w:t>
      </w:r>
      <w:r w:rsidR="00E42C3A">
        <w:rPr>
          <w:rFonts w:hint="eastAsia"/>
        </w:rPr>
        <w:t>項</w:t>
      </w:r>
      <w:r>
        <w:rPr>
          <w:rFonts w:hint="eastAsia"/>
        </w:rPr>
        <w:t>第</w:t>
      </w:r>
      <w:r>
        <w:rPr>
          <w:rFonts w:hint="eastAsia"/>
        </w:rPr>
        <w:t>4</w:t>
      </w:r>
      <w:r>
        <w:rPr>
          <w:rFonts w:hint="eastAsia"/>
        </w:rPr>
        <w:t>号</w:t>
      </w:r>
      <w:r w:rsidR="00387A41">
        <w:rPr>
          <w:rFonts w:hint="eastAsia"/>
        </w:rPr>
        <w:t>適用</w:t>
      </w:r>
      <w:r>
        <w:rPr>
          <w:rFonts w:hint="eastAsia"/>
        </w:rPr>
        <w:t>を</w:t>
      </w:r>
      <w:r w:rsidR="00E42C3A">
        <w:rPr>
          <w:rFonts w:hint="eastAsia"/>
        </w:rPr>
        <w:t>積極的に国に提起し、避難所費用や被災者への住宅応急修理など市町村や被災者の負担を軽減する</w:t>
      </w:r>
      <w:r w:rsidR="004C6166">
        <w:rPr>
          <w:rFonts w:hint="eastAsia"/>
        </w:rPr>
        <w:t>こと</w:t>
      </w:r>
      <w:r w:rsidR="00E42C3A">
        <w:rPr>
          <w:rFonts w:hint="eastAsia"/>
        </w:rPr>
        <w:t>。また、災害救助法適用がない場合は、県が市町村を支援する制度を創設する</w:t>
      </w:r>
      <w:r w:rsidR="004C6166">
        <w:rPr>
          <w:rFonts w:hint="eastAsia"/>
        </w:rPr>
        <w:t>こと</w:t>
      </w:r>
      <w:r w:rsidR="00E42C3A">
        <w:rPr>
          <w:rFonts w:hint="eastAsia"/>
        </w:rPr>
        <w:t>。</w:t>
      </w:r>
    </w:p>
    <w:p w14:paraId="185CF755" w14:textId="41893D30" w:rsidR="00E42C3A" w:rsidRDefault="00E42C3A" w:rsidP="00D6134C"/>
    <w:p w14:paraId="48FD34F3" w14:textId="781A0134" w:rsidR="00E42C3A" w:rsidRDefault="00E42C3A" w:rsidP="00C108C5">
      <w:pPr>
        <w:ind w:firstLineChars="3700" w:firstLine="7770"/>
      </w:pPr>
      <w:r>
        <w:rPr>
          <w:rFonts w:hint="eastAsia"/>
        </w:rPr>
        <w:t>以上</w:t>
      </w:r>
    </w:p>
    <w:p w14:paraId="4C3BF930" w14:textId="77777777" w:rsidR="00D6134C" w:rsidRDefault="00D6134C" w:rsidP="008670F1">
      <w:pPr>
        <w:ind w:firstLineChars="100" w:firstLine="210"/>
      </w:pPr>
    </w:p>
    <w:p w14:paraId="07C267D4" w14:textId="77777777" w:rsidR="00143512" w:rsidRPr="00891807" w:rsidRDefault="00143512" w:rsidP="008670F1">
      <w:pPr>
        <w:ind w:firstLineChars="100" w:firstLine="210"/>
      </w:pPr>
    </w:p>
    <w:sectPr w:rsidR="00143512" w:rsidRPr="00891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ED22" w14:textId="77777777" w:rsidR="00257273" w:rsidRDefault="00257273" w:rsidP="00257273">
      <w:r>
        <w:separator/>
      </w:r>
    </w:p>
  </w:endnote>
  <w:endnote w:type="continuationSeparator" w:id="0">
    <w:p w14:paraId="28D29BCC" w14:textId="77777777" w:rsidR="00257273" w:rsidRDefault="00257273" w:rsidP="0025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2834" w14:textId="77777777" w:rsidR="00257273" w:rsidRDefault="00257273" w:rsidP="00257273">
      <w:r>
        <w:separator/>
      </w:r>
    </w:p>
  </w:footnote>
  <w:footnote w:type="continuationSeparator" w:id="0">
    <w:p w14:paraId="295F0D27" w14:textId="77777777" w:rsidR="00257273" w:rsidRDefault="00257273" w:rsidP="00257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F1"/>
    <w:rsid w:val="00060F8E"/>
    <w:rsid w:val="000A2069"/>
    <w:rsid w:val="00143512"/>
    <w:rsid w:val="00257273"/>
    <w:rsid w:val="003263E6"/>
    <w:rsid w:val="00347F3C"/>
    <w:rsid w:val="00387A41"/>
    <w:rsid w:val="004C6166"/>
    <w:rsid w:val="006A293E"/>
    <w:rsid w:val="006C2665"/>
    <w:rsid w:val="00812C14"/>
    <w:rsid w:val="008670F1"/>
    <w:rsid w:val="00891807"/>
    <w:rsid w:val="008B5AA0"/>
    <w:rsid w:val="00A93EDA"/>
    <w:rsid w:val="00C108C5"/>
    <w:rsid w:val="00C72AB8"/>
    <w:rsid w:val="00D11D78"/>
    <w:rsid w:val="00D6134C"/>
    <w:rsid w:val="00D713B4"/>
    <w:rsid w:val="00E427AA"/>
    <w:rsid w:val="00E42C3A"/>
    <w:rsid w:val="00F034A3"/>
    <w:rsid w:val="00F9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F81D2F"/>
  <w15:chartTrackingRefBased/>
  <w15:docId w15:val="{BAB2F948-97CC-46AF-9E62-152D0A16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70F1"/>
  </w:style>
  <w:style w:type="character" w:customStyle="1" w:styleId="a4">
    <w:name w:val="日付 (文字)"/>
    <w:basedOn w:val="a0"/>
    <w:link w:val="a3"/>
    <w:uiPriority w:val="99"/>
    <w:semiHidden/>
    <w:rsid w:val="008670F1"/>
  </w:style>
  <w:style w:type="paragraph" w:styleId="a5">
    <w:name w:val="header"/>
    <w:basedOn w:val="a"/>
    <w:link w:val="a6"/>
    <w:uiPriority w:val="99"/>
    <w:unhideWhenUsed/>
    <w:rsid w:val="00257273"/>
    <w:pPr>
      <w:tabs>
        <w:tab w:val="center" w:pos="4252"/>
        <w:tab w:val="right" w:pos="8504"/>
      </w:tabs>
      <w:snapToGrid w:val="0"/>
    </w:pPr>
  </w:style>
  <w:style w:type="character" w:customStyle="1" w:styleId="a6">
    <w:name w:val="ヘッダー (文字)"/>
    <w:basedOn w:val="a0"/>
    <w:link w:val="a5"/>
    <w:uiPriority w:val="99"/>
    <w:rsid w:val="00257273"/>
  </w:style>
  <w:style w:type="paragraph" w:styleId="a7">
    <w:name w:val="footer"/>
    <w:basedOn w:val="a"/>
    <w:link w:val="a8"/>
    <w:uiPriority w:val="99"/>
    <w:unhideWhenUsed/>
    <w:rsid w:val="00257273"/>
    <w:pPr>
      <w:tabs>
        <w:tab w:val="center" w:pos="4252"/>
        <w:tab w:val="right" w:pos="8504"/>
      </w:tabs>
      <w:snapToGrid w:val="0"/>
    </w:pPr>
  </w:style>
  <w:style w:type="character" w:customStyle="1" w:styleId="a8">
    <w:name w:val="フッター (文字)"/>
    <w:basedOn w:val="a0"/>
    <w:link w:val="a7"/>
    <w:uiPriority w:val="99"/>
    <w:rsid w:val="0025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user03</cp:lastModifiedBy>
  <cp:revision>6</cp:revision>
  <cp:lastPrinted>2022-07-18T23:56:00Z</cp:lastPrinted>
  <dcterms:created xsi:type="dcterms:W3CDTF">2022-07-18T23:44:00Z</dcterms:created>
  <dcterms:modified xsi:type="dcterms:W3CDTF">2022-07-19T05:40:00Z</dcterms:modified>
</cp:coreProperties>
</file>